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0446D5" w:rsidP="00973A9E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9720D7">
        <w:rPr>
          <w:rFonts w:hAnsi="ＭＳ ゴシック" w:hint="eastAsia"/>
          <w:sz w:val="21"/>
        </w:rPr>
        <w:t xml:space="preserve">　　</w:t>
      </w:r>
      <w:r w:rsidR="00826532">
        <w:rPr>
          <w:rFonts w:hAnsi="ＭＳ ゴシック" w:hint="eastAsia"/>
          <w:sz w:val="21"/>
        </w:rPr>
        <w:t xml:space="preserve">　</w:t>
      </w:r>
      <w:r w:rsidR="00E65A49">
        <w:rPr>
          <w:rFonts w:hAnsi="ＭＳ ゴシック" w:hint="eastAsia"/>
          <w:sz w:val="21"/>
        </w:rPr>
        <w:t xml:space="preserve">　年</w:t>
      </w:r>
      <w:r w:rsidR="009720D7">
        <w:rPr>
          <w:rFonts w:hAnsi="ＭＳ ゴシック" w:hint="eastAsia"/>
          <w:sz w:val="21"/>
        </w:rPr>
        <w:t xml:space="preserve">　</w:t>
      </w:r>
      <w:r w:rsidR="00E65A49">
        <w:rPr>
          <w:rFonts w:hAnsi="ＭＳ ゴシック" w:hint="eastAsia"/>
          <w:sz w:val="21"/>
        </w:rPr>
        <w:t xml:space="preserve">　月</w:t>
      </w:r>
      <w:r w:rsidR="009720D7">
        <w:rPr>
          <w:rFonts w:hAnsi="ＭＳ ゴシック" w:hint="eastAsia"/>
          <w:sz w:val="21"/>
        </w:rPr>
        <w:t xml:space="preserve">　</w:t>
      </w:r>
      <w:r w:rsidR="00E65A49">
        <w:rPr>
          <w:rFonts w:hAnsi="ＭＳ ゴシック" w:hint="eastAsia"/>
          <w:sz w:val="21"/>
        </w:rPr>
        <w:t xml:space="preserve">　日</w:t>
      </w:r>
    </w:p>
    <w:p w:rsidR="00177D4F" w:rsidRPr="000E6843" w:rsidRDefault="00171DC2" w:rsidP="00973A9E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5E6C0C" w:rsidRPr="000E6843">
        <w:rPr>
          <w:rFonts w:hAnsi="ＭＳ ゴシック" w:hint="eastAsia"/>
          <w:sz w:val="28"/>
          <w:szCs w:val="28"/>
        </w:rPr>
        <w:t>結果通知書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86"/>
      </w:tblGrid>
      <w:tr w:rsidR="001C5E86" w:rsidRPr="000718B5" w:rsidTr="001C5E86">
        <w:tc>
          <w:tcPr>
            <w:tcW w:w="4592" w:type="dxa"/>
          </w:tcPr>
          <w:p w:rsidR="001C5E86" w:rsidRPr="000718B5" w:rsidRDefault="001C5E86" w:rsidP="0058456A">
            <w:pPr>
              <w:autoSpaceDE w:val="0"/>
              <w:autoSpaceDN w:val="0"/>
              <w:spacing w:line="240" w:lineRule="auto"/>
              <w:rPr>
                <w:rFonts w:hAnsi="ＭＳ ゴシック"/>
                <w:sz w:val="21"/>
                <w:u w:val="single"/>
              </w:rPr>
            </w:pPr>
            <w:r w:rsidRPr="000718B5">
              <w:rPr>
                <w:rFonts w:hAnsi="ＭＳ ゴシック" w:hint="eastAsia"/>
                <w:sz w:val="21"/>
                <w:u w:val="single"/>
              </w:rPr>
              <w:t>実施医療機関の長</w:t>
            </w:r>
          </w:p>
          <w:p w:rsidR="001C5E86" w:rsidRPr="000718B5" w:rsidRDefault="001C5E86" w:rsidP="0058456A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</w:rPr>
            </w:pPr>
            <w:r w:rsidRPr="000718B5">
              <w:rPr>
                <w:rFonts w:hAnsi="ＭＳ ゴシック" w:hint="eastAsia"/>
                <w:sz w:val="21"/>
              </w:rPr>
              <w:t>国立大学法人</w:t>
            </w:r>
            <w:r>
              <w:rPr>
                <w:rFonts w:hAnsi="ＭＳ ゴシック" w:hint="eastAsia"/>
                <w:sz w:val="21"/>
              </w:rPr>
              <w:t xml:space="preserve"> </w:t>
            </w:r>
            <w:r w:rsidRPr="000718B5">
              <w:rPr>
                <w:rFonts w:hAnsi="ＭＳ ゴシック" w:hint="eastAsia"/>
                <w:sz w:val="21"/>
              </w:rPr>
              <w:t>神戸大学医学部附属病院</w:t>
            </w:r>
          </w:p>
          <w:p w:rsidR="001C5E86" w:rsidRPr="000718B5" w:rsidRDefault="001C5E86" w:rsidP="0058456A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</w:rPr>
            </w:pPr>
            <w:r w:rsidRPr="000718B5">
              <w:rPr>
                <w:rFonts w:hAnsi="ＭＳ ゴシック" w:hint="eastAsia"/>
                <w:sz w:val="21"/>
              </w:rPr>
              <w:t>病院長　殿</w:t>
            </w:r>
          </w:p>
        </w:tc>
        <w:tc>
          <w:tcPr>
            <w:tcW w:w="4586" w:type="dxa"/>
          </w:tcPr>
          <w:p w:rsidR="001C5E86" w:rsidRDefault="001C5E86" w:rsidP="0058456A">
            <w:pPr>
              <w:autoSpaceDE w:val="0"/>
              <w:autoSpaceDN w:val="0"/>
              <w:spacing w:line="240" w:lineRule="auto"/>
              <w:ind w:firstLine="0"/>
              <w:rPr>
                <w:rFonts w:hAnsi="ＭＳ ゴシック"/>
                <w:sz w:val="21"/>
                <w:u w:val="single"/>
              </w:rPr>
            </w:pPr>
          </w:p>
          <w:p w:rsidR="00817F7F" w:rsidRDefault="00817F7F" w:rsidP="0058456A">
            <w:pPr>
              <w:autoSpaceDE w:val="0"/>
              <w:autoSpaceDN w:val="0"/>
              <w:spacing w:line="240" w:lineRule="auto"/>
              <w:ind w:firstLine="0"/>
              <w:rPr>
                <w:rFonts w:hAnsi="ＭＳ ゴシック"/>
                <w:sz w:val="21"/>
                <w:u w:val="single"/>
              </w:rPr>
            </w:pPr>
          </w:p>
          <w:p w:rsidR="00817F7F" w:rsidRPr="000718B5" w:rsidRDefault="00817F7F" w:rsidP="0058456A">
            <w:pPr>
              <w:autoSpaceDE w:val="0"/>
              <w:autoSpaceDN w:val="0"/>
              <w:spacing w:line="240" w:lineRule="auto"/>
              <w:ind w:firstLine="0"/>
              <w:rPr>
                <w:rFonts w:hAnsi="ＭＳ ゴシック"/>
                <w:sz w:val="21"/>
                <w:u w:val="single"/>
              </w:rPr>
            </w:pPr>
          </w:p>
          <w:p w:rsidR="001C5E86" w:rsidRPr="000718B5" w:rsidRDefault="001C5E86" w:rsidP="0058456A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  <w:u w:val="single"/>
              </w:rPr>
            </w:pPr>
            <w:r w:rsidRPr="000718B5">
              <w:rPr>
                <w:rFonts w:hAnsi="ＭＳ ゴシック" w:hint="eastAsia"/>
                <w:sz w:val="21"/>
                <w:u w:val="single"/>
              </w:rPr>
              <w:t>治験審査委員会</w:t>
            </w:r>
          </w:p>
          <w:p w:rsidR="001C5E86" w:rsidRPr="000718B5" w:rsidRDefault="001C5E86" w:rsidP="0058456A">
            <w:pPr>
              <w:autoSpaceDE w:val="0"/>
              <w:autoSpaceDN w:val="0"/>
              <w:spacing w:line="240" w:lineRule="exact"/>
              <w:rPr>
                <w:rFonts w:hAnsi="ＭＳ ゴシック"/>
                <w:sz w:val="20"/>
              </w:rPr>
            </w:pPr>
            <w:r w:rsidRPr="000718B5">
              <w:rPr>
                <w:rFonts w:hAnsi="ＭＳ ゴシック" w:hint="eastAsia"/>
                <w:sz w:val="20"/>
              </w:rPr>
              <w:t>神戸大学医学部附属病院</w:t>
            </w:r>
          </w:p>
          <w:p w:rsidR="001C5E86" w:rsidRPr="000718B5" w:rsidRDefault="001C5E86" w:rsidP="0058456A">
            <w:pPr>
              <w:autoSpaceDE w:val="0"/>
              <w:autoSpaceDN w:val="0"/>
              <w:spacing w:line="240" w:lineRule="exact"/>
              <w:rPr>
                <w:rFonts w:hAnsi="ＭＳ ゴシック"/>
                <w:sz w:val="20"/>
              </w:rPr>
            </w:pPr>
            <w:r w:rsidRPr="000718B5">
              <w:rPr>
                <w:rFonts w:hAnsi="ＭＳ ゴシック" w:hint="eastAsia"/>
                <w:sz w:val="20"/>
              </w:rPr>
              <w:t>医薬品及び医療機器の臨床研究審査委員会</w:t>
            </w:r>
          </w:p>
          <w:p w:rsidR="001C5E86" w:rsidRPr="000718B5" w:rsidRDefault="001C5E86" w:rsidP="0058456A">
            <w:pPr>
              <w:autoSpaceDE w:val="0"/>
              <w:autoSpaceDN w:val="0"/>
              <w:spacing w:line="240" w:lineRule="exact"/>
              <w:rPr>
                <w:rFonts w:hAnsi="ＭＳ ゴシック"/>
                <w:sz w:val="20"/>
              </w:rPr>
            </w:pPr>
            <w:r w:rsidRPr="000718B5">
              <w:rPr>
                <w:rFonts w:hAnsi="ＭＳ ゴシック" w:hint="eastAsia"/>
                <w:sz w:val="20"/>
              </w:rPr>
              <w:t>兵庫県神戸市中央区楠町7-5-2</w:t>
            </w:r>
          </w:p>
          <w:p w:rsidR="001C5E86" w:rsidRPr="0089470B" w:rsidRDefault="0089470B" w:rsidP="0058456A">
            <w:pPr>
              <w:autoSpaceDE w:val="0"/>
              <w:autoSpaceDN w:val="0"/>
              <w:spacing w:line="240" w:lineRule="auto"/>
              <w:ind w:firstLine="0"/>
              <w:rPr>
                <w:rFonts w:hAnsi="ＭＳ ゴシック"/>
                <w:sz w:val="20"/>
              </w:rPr>
            </w:pPr>
            <w:r w:rsidRPr="0089470B">
              <w:rPr>
                <w:rFonts w:hAnsi="ＭＳ ゴシック" w:hint="eastAsia"/>
                <w:sz w:val="20"/>
              </w:rPr>
              <w:t>矢野　育子</w:t>
            </w:r>
          </w:p>
        </w:tc>
      </w:tr>
    </w:tbl>
    <w:p w:rsidR="00B76E64" w:rsidRDefault="00B76E64" w:rsidP="0058456A">
      <w:pPr>
        <w:autoSpaceDE w:val="0"/>
        <w:autoSpaceDN w:val="0"/>
        <w:spacing w:line="240" w:lineRule="exact"/>
        <w:ind w:firstLine="0"/>
        <w:rPr>
          <w:rFonts w:hAnsi="ＭＳ ゴシック"/>
          <w:sz w:val="21"/>
        </w:rPr>
      </w:pPr>
    </w:p>
    <w:p w:rsidR="005E6C0C" w:rsidRDefault="005E6C0C" w:rsidP="00375CD3">
      <w:pPr>
        <w:autoSpaceDE w:val="0"/>
        <w:autoSpaceDN w:val="0"/>
        <w:ind w:firstLineChars="97" w:firstLine="203"/>
        <w:rPr>
          <w:rFonts w:hAnsi="ＭＳ ゴシック"/>
          <w:sz w:val="21"/>
        </w:rPr>
      </w:pPr>
      <w:r w:rsidRPr="00510D8E">
        <w:rPr>
          <w:rFonts w:hAnsi="ＭＳ ゴシック" w:hint="eastAsia"/>
          <w:sz w:val="20"/>
        </w:rPr>
        <w:t>審査依頼のあった件についての審査結果を下記のとおり通知</w:t>
      </w:r>
      <w:r w:rsidR="0025519E">
        <w:rPr>
          <w:rFonts w:hAnsi="ＭＳ ゴシック" w:hint="eastAsia"/>
          <w:sz w:val="21"/>
        </w:rPr>
        <w:t>いた</w:t>
      </w:r>
      <w:r>
        <w:rPr>
          <w:rFonts w:hAnsi="ＭＳ ゴシック" w:hint="eastAsia"/>
          <w:sz w:val="21"/>
        </w:rPr>
        <w:t>します。</w:t>
      </w:r>
    </w:p>
    <w:p w:rsidR="001C5E86" w:rsidRDefault="001C5E86" w:rsidP="00375CD3">
      <w:pPr>
        <w:autoSpaceDE w:val="0"/>
        <w:autoSpaceDN w:val="0"/>
        <w:ind w:firstLineChars="97" w:firstLine="213"/>
        <w:rPr>
          <w:rFonts w:hAnsi="ＭＳ ゴシック"/>
          <w:sz w:val="21"/>
        </w:rPr>
      </w:pPr>
    </w:p>
    <w:p w:rsidR="00510D8E" w:rsidRDefault="00342D0E" w:rsidP="00A65386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8"/>
      </w:tblGrid>
      <w:tr w:rsidR="00171DC2" w:rsidRPr="00A45AF4" w:rsidTr="00A01609">
        <w:trPr>
          <w:trHeight w:val="60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71DC2" w:rsidRPr="00A01609" w:rsidRDefault="00A01609" w:rsidP="00171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01609">
              <w:rPr>
                <w:rFonts w:hAnsi="ＭＳ ゴシック" w:hint="eastAsia"/>
                <w:spacing w:val="-8"/>
                <w:sz w:val="16"/>
                <w:szCs w:val="16"/>
              </w:rPr>
              <w:t>医薬品名/医療機器名</w:t>
            </w:r>
          </w:p>
        </w:tc>
        <w:tc>
          <w:tcPr>
            <w:tcW w:w="75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71DC2" w:rsidRPr="000E13C6" w:rsidRDefault="00171DC2" w:rsidP="00171DC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1609" w:rsidRPr="00A45AF4" w:rsidTr="00A01609">
        <w:trPr>
          <w:trHeight w:val="60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1609" w:rsidRDefault="00A01609" w:rsidP="00171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Pr="000E13C6">
              <w:rPr>
                <w:rFonts w:hAnsi="ＭＳ ゴシック" w:hint="eastAsia"/>
                <w:sz w:val="20"/>
                <w:szCs w:val="20"/>
              </w:rPr>
              <w:t>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01609" w:rsidRPr="000E13C6" w:rsidRDefault="00A01609" w:rsidP="00171DC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1DC2" w:rsidRPr="00A45AF4" w:rsidTr="00F711B5">
        <w:trPr>
          <w:trHeight w:val="2528"/>
          <w:jc w:val="center"/>
        </w:trPr>
        <w:tc>
          <w:tcPr>
            <w:tcW w:w="18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1DC2" w:rsidRDefault="00171DC2" w:rsidP="00171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審査事項</w:t>
            </w:r>
          </w:p>
          <w:p w:rsidR="00171DC2" w:rsidRPr="000E13C6" w:rsidRDefault="00171DC2" w:rsidP="00171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（審査資料）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</w:tcBorders>
          </w:tcPr>
          <w:p w:rsidR="00BE78EC" w:rsidRDefault="00171DC2" w:rsidP="00171DC2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□製造販売後調査の</w:t>
            </w:r>
            <w:r w:rsidR="00BE78EC">
              <w:rPr>
                <w:rFonts w:hint="eastAsia"/>
                <w:sz w:val="20"/>
                <w:szCs w:val="20"/>
              </w:rPr>
              <w:t xml:space="preserve">実施の適否　</w:t>
            </w:r>
          </w:p>
          <w:p w:rsidR="00171DC2" w:rsidRPr="00D041DE" w:rsidRDefault="001C5E86" w:rsidP="00171DC2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（製造販売後調査</w:t>
            </w:r>
            <w:r w:rsidR="00171DC2" w:rsidRPr="00D041DE">
              <w:rPr>
                <w:rFonts w:hint="eastAsia"/>
                <w:sz w:val="20"/>
                <w:szCs w:val="20"/>
              </w:rPr>
              <w:t>依頼書（</w:t>
            </w:r>
            <w:r w:rsidR="00171DC2">
              <w:rPr>
                <w:rFonts w:hint="eastAsia"/>
                <w:sz w:val="20"/>
                <w:szCs w:val="20"/>
              </w:rPr>
              <w:t>西暦</w:t>
            </w:r>
            <w:r w:rsidR="00817F7F">
              <w:rPr>
                <w:rFonts w:hint="eastAsia"/>
                <w:sz w:val="20"/>
                <w:szCs w:val="20"/>
              </w:rPr>
              <w:t xml:space="preserve">　</w:t>
            </w:r>
            <w:r w:rsidR="009720D7">
              <w:rPr>
                <w:rFonts w:hint="eastAsia"/>
                <w:sz w:val="20"/>
                <w:szCs w:val="20"/>
              </w:rPr>
              <w:t xml:space="preserve">　</w:t>
            </w:r>
            <w:r w:rsidR="00817F7F">
              <w:rPr>
                <w:rFonts w:hint="eastAsia"/>
                <w:sz w:val="20"/>
                <w:szCs w:val="20"/>
              </w:rPr>
              <w:t>年　月　日付様式1</w:t>
            </w:r>
            <w:r w:rsidR="00171DC2" w:rsidRPr="00D041DE">
              <w:rPr>
                <w:rFonts w:hint="eastAsia"/>
                <w:sz w:val="20"/>
                <w:szCs w:val="20"/>
              </w:rPr>
              <w:t>））</w:t>
            </w:r>
          </w:p>
          <w:p w:rsidR="00171DC2" w:rsidRPr="00171DC2" w:rsidRDefault="00BE78EC" w:rsidP="00171DC2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□</w:t>
            </w:r>
            <w:r w:rsidR="00171DC2">
              <w:rPr>
                <w:rFonts w:hint="eastAsia"/>
                <w:sz w:val="20"/>
                <w:szCs w:val="20"/>
              </w:rPr>
              <w:t>製造販売後調査</w:t>
            </w:r>
            <w:r w:rsidR="00171DC2" w:rsidRPr="00D041DE">
              <w:rPr>
                <w:rFonts w:hint="eastAsia"/>
                <w:sz w:val="20"/>
                <w:szCs w:val="20"/>
              </w:rPr>
              <w:t>の継続の適否</w:t>
            </w:r>
          </w:p>
          <w:p w:rsidR="00171DC2" w:rsidRPr="00D041DE" w:rsidRDefault="00171DC2" w:rsidP="00171DC2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D041D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E78EC" w:rsidRPr="000E13C6">
              <w:rPr>
                <w:rFonts w:hAnsi="ＭＳ ゴシック" w:hint="eastAsia"/>
                <w:sz w:val="20"/>
                <w:szCs w:val="20"/>
              </w:rPr>
              <w:t>□</w:t>
            </w:r>
            <w:r w:rsidR="004547C5">
              <w:rPr>
                <w:rFonts w:hint="eastAsia"/>
                <w:sz w:val="20"/>
                <w:szCs w:val="20"/>
              </w:rPr>
              <w:t>製造販売後調査</w:t>
            </w:r>
            <w:r w:rsidRPr="00D041DE">
              <w:rPr>
                <w:rFonts w:hint="eastAsia"/>
                <w:sz w:val="20"/>
                <w:szCs w:val="20"/>
              </w:rPr>
              <w:t xml:space="preserve">に関する変更 </w:t>
            </w:r>
          </w:p>
          <w:p w:rsidR="00171DC2" w:rsidRPr="00171DC2" w:rsidRDefault="00BE78EC" w:rsidP="00171DC2">
            <w:pPr>
              <w:autoSpaceDE w:val="0"/>
              <w:autoSpaceDN w:val="0"/>
              <w:snapToGrid w:val="0"/>
              <w:spacing w:line="240" w:lineRule="exact"/>
              <w:ind w:leftChars="-5" w:left="-11" w:firstLineChars="5" w:firstLine="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（製造販売後調査</w:t>
            </w:r>
            <w:r w:rsidR="00171DC2" w:rsidRPr="00D041DE">
              <w:rPr>
                <w:rFonts w:hint="eastAsia"/>
                <w:sz w:val="20"/>
                <w:szCs w:val="20"/>
              </w:rPr>
              <w:t>変更申請書（</w:t>
            </w:r>
            <w:r w:rsidR="00171DC2">
              <w:rPr>
                <w:rFonts w:hint="eastAsia"/>
                <w:sz w:val="20"/>
                <w:szCs w:val="20"/>
              </w:rPr>
              <w:t>西暦</w:t>
            </w:r>
            <w:r w:rsidR="009720D7">
              <w:rPr>
                <w:rFonts w:hint="eastAsia"/>
                <w:sz w:val="20"/>
                <w:szCs w:val="20"/>
              </w:rPr>
              <w:t xml:space="preserve">　　</w:t>
            </w:r>
            <w:r w:rsidR="00171DC2" w:rsidRPr="00D041D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71DC2" w:rsidRPr="00D041D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17F7F">
              <w:rPr>
                <w:rFonts w:hint="eastAsia"/>
                <w:sz w:val="20"/>
                <w:szCs w:val="20"/>
              </w:rPr>
              <w:t>日付様式5</w:t>
            </w:r>
            <w:r w:rsidR="004547C5">
              <w:rPr>
                <w:rFonts w:hint="eastAsia"/>
                <w:sz w:val="20"/>
                <w:szCs w:val="20"/>
              </w:rPr>
              <w:t>）</w:t>
            </w:r>
            <w:r w:rsidR="00171DC2" w:rsidRPr="00D041DE">
              <w:rPr>
                <w:rFonts w:hint="eastAsia"/>
                <w:sz w:val="20"/>
                <w:szCs w:val="20"/>
              </w:rPr>
              <w:t>）</w:t>
            </w:r>
          </w:p>
          <w:p w:rsidR="00171DC2" w:rsidRPr="00D041DE" w:rsidRDefault="00171DC2" w:rsidP="00171DC2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D041DE">
              <w:rPr>
                <w:rFonts w:hint="eastAsia"/>
                <w:sz w:val="20"/>
                <w:szCs w:val="20"/>
              </w:rPr>
              <w:t xml:space="preserve"> 　□継続審査 </w:t>
            </w:r>
          </w:p>
          <w:p w:rsidR="00171DC2" w:rsidRPr="00001BE7" w:rsidRDefault="00BE78EC" w:rsidP="00171DC2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（製造販売後調査</w:t>
            </w:r>
            <w:r w:rsidR="00171DC2" w:rsidRPr="00D041DE">
              <w:rPr>
                <w:rFonts w:hint="eastAsia"/>
                <w:sz w:val="20"/>
                <w:szCs w:val="20"/>
              </w:rPr>
              <w:t>実施状況報告書（</w:t>
            </w:r>
            <w:r w:rsidR="00171DC2">
              <w:rPr>
                <w:rFonts w:hint="eastAsia"/>
                <w:sz w:val="20"/>
                <w:szCs w:val="20"/>
              </w:rPr>
              <w:t>西暦</w:t>
            </w:r>
            <w:r w:rsidR="00817F7F">
              <w:rPr>
                <w:rFonts w:hint="eastAsia"/>
                <w:sz w:val="20"/>
                <w:szCs w:val="20"/>
              </w:rPr>
              <w:t xml:space="preserve">　</w:t>
            </w:r>
            <w:r w:rsidR="009720D7">
              <w:rPr>
                <w:rFonts w:hint="eastAsia"/>
                <w:sz w:val="20"/>
                <w:szCs w:val="20"/>
              </w:rPr>
              <w:t xml:space="preserve">　</w:t>
            </w:r>
            <w:r w:rsidR="00817F7F">
              <w:rPr>
                <w:rFonts w:hint="eastAsia"/>
                <w:sz w:val="20"/>
                <w:szCs w:val="20"/>
              </w:rPr>
              <w:t>年　月　日付様式6</w:t>
            </w:r>
            <w:r w:rsidR="00171DC2" w:rsidRPr="00D041DE">
              <w:rPr>
                <w:rFonts w:hint="eastAsia"/>
                <w:sz w:val="20"/>
                <w:szCs w:val="20"/>
              </w:rPr>
              <w:t>））</w:t>
            </w:r>
          </w:p>
          <w:p w:rsidR="00171DC2" w:rsidRPr="000E13C6" w:rsidRDefault="00171DC2" w:rsidP="00171DC2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D041DE"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）</w:t>
            </w:r>
          </w:p>
        </w:tc>
      </w:tr>
      <w:tr w:rsidR="00171DC2" w:rsidRPr="00A45AF4" w:rsidTr="00A01609">
        <w:trPr>
          <w:trHeight w:hRule="exact" w:val="312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DC2" w:rsidRPr="000E13C6" w:rsidRDefault="00171DC2" w:rsidP="00171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審査区分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171DC2" w:rsidRPr="000E13C6" w:rsidRDefault="00171DC2" w:rsidP="00171DC2">
            <w:pPr>
              <w:autoSpaceDE w:val="0"/>
              <w:autoSpaceDN w:val="0"/>
              <w:snapToGrid w:val="0"/>
              <w:spacing w:line="240" w:lineRule="auto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□委員会審査（</w:t>
            </w:r>
            <w:r w:rsidRPr="00DF02F6">
              <w:rPr>
                <w:rFonts w:hAnsi="ＭＳ ゴシック" w:hint="eastAsia"/>
                <w:spacing w:val="112"/>
                <w:kern w:val="0"/>
                <w:sz w:val="20"/>
                <w:szCs w:val="20"/>
                <w:fitText w:val="1050" w:id="-1170566656"/>
              </w:rPr>
              <w:t>審査</w:t>
            </w:r>
            <w:r w:rsidRPr="00DF02F6">
              <w:rPr>
                <w:rFonts w:hAnsi="ＭＳ ゴシック" w:hint="eastAsia"/>
                <w:spacing w:val="1"/>
                <w:kern w:val="0"/>
                <w:sz w:val="20"/>
                <w:szCs w:val="20"/>
                <w:fitText w:val="1050" w:id="-1170566656"/>
              </w:rPr>
              <w:t>日</w:t>
            </w:r>
            <w:r w:rsidRPr="000E13C6">
              <w:rPr>
                <w:rFonts w:hAnsi="ＭＳ ゴシック" w:hint="eastAsia"/>
                <w:sz w:val="20"/>
                <w:szCs w:val="20"/>
              </w:rPr>
              <w:t>：</w:t>
            </w: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0E13C6">
              <w:rPr>
                <w:rFonts w:hAnsi="ＭＳ ゴシック" w:hint="eastAsia"/>
                <w:sz w:val="20"/>
                <w:szCs w:val="20"/>
              </w:rPr>
              <w:t xml:space="preserve">　　年　月　日）</w:t>
            </w:r>
          </w:p>
        </w:tc>
      </w:tr>
      <w:tr w:rsidR="00171DC2" w:rsidRPr="00A45AF4" w:rsidTr="00A01609">
        <w:trPr>
          <w:trHeight w:hRule="exact" w:val="276"/>
          <w:jc w:val="center"/>
        </w:trPr>
        <w:tc>
          <w:tcPr>
            <w:tcW w:w="185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DC2" w:rsidRPr="000E13C6" w:rsidRDefault="00171DC2" w:rsidP="00171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71DC2" w:rsidRPr="000E13C6" w:rsidRDefault="00BE78EC" w:rsidP="00171DC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□</w:t>
            </w:r>
            <w:r w:rsidR="00171DC2" w:rsidRPr="000E13C6">
              <w:rPr>
                <w:rFonts w:hAnsi="ＭＳ ゴシック" w:hint="eastAsia"/>
                <w:sz w:val="20"/>
                <w:szCs w:val="20"/>
              </w:rPr>
              <w:t>迅速審査　（審査</w:t>
            </w:r>
            <w:r w:rsidR="00171DC2">
              <w:rPr>
                <w:rFonts w:hAnsi="ＭＳ ゴシック" w:hint="eastAsia"/>
                <w:sz w:val="20"/>
                <w:szCs w:val="20"/>
              </w:rPr>
              <w:t>終了</w:t>
            </w:r>
            <w:r w:rsidR="00171DC2" w:rsidRPr="000E13C6">
              <w:rPr>
                <w:rFonts w:hAnsi="ＭＳ ゴシック" w:hint="eastAsia"/>
                <w:sz w:val="20"/>
                <w:szCs w:val="20"/>
              </w:rPr>
              <w:t>日：</w:t>
            </w:r>
            <w:r w:rsidR="00171DC2">
              <w:rPr>
                <w:rFonts w:hAnsi="ＭＳ ゴシック" w:hint="eastAsia"/>
                <w:sz w:val="20"/>
                <w:szCs w:val="20"/>
              </w:rPr>
              <w:t>西暦</w:t>
            </w:r>
            <w:r w:rsidR="00171DC2" w:rsidRPr="000E13C6">
              <w:rPr>
                <w:rFonts w:hAnsi="ＭＳ ゴシック" w:hint="eastAsia"/>
                <w:sz w:val="20"/>
                <w:szCs w:val="20"/>
              </w:rPr>
              <w:t xml:space="preserve">　　年　月　日）</w:t>
            </w:r>
          </w:p>
        </w:tc>
      </w:tr>
      <w:tr w:rsidR="00171DC2" w:rsidRPr="00A45AF4" w:rsidTr="00A01609">
        <w:trPr>
          <w:trHeight w:hRule="exact" w:val="312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DC2" w:rsidRPr="000E13C6" w:rsidRDefault="00171DC2" w:rsidP="00171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審査結果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1DC2" w:rsidRPr="000E13C6" w:rsidRDefault="00171DC2" w:rsidP="00171DC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□承認　□修正の上で承認　□却下　□既承認事項の取り消し　□保留</w:t>
            </w:r>
          </w:p>
        </w:tc>
      </w:tr>
      <w:tr w:rsidR="00171DC2" w:rsidRPr="00A45AF4" w:rsidTr="00A01609">
        <w:trPr>
          <w:trHeight w:val="533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DC2" w:rsidRPr="000E13C6" w:rsidRDefault="00171DC2" w:rsidP="00171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「承認」以外の</w:t>
            </w:r>
          </w:p>
          <w:p w:rsidR="00171DC2" w:rsidRPr="000E13C6" w:rsidRDefault="00171DC2" w:rsidP="00171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場合の理由</w:t>
            </w:r>
            <w:r>
              <w:rPr>
                <w:rFonts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1DC2" w:rsidRPr="000E13C6" w:rsidRDefault="00171DC2" w:rsidP="00171DC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71DC2" w:rsidRPr="00A45AF4" w:rsidTr="00F711B5">
        <w:trPr>
          <w:trHeight w:hRule="exact" w:val="981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1DC2" w:rsidRPr="000E13C6" w:rsidRDefault="00171DC2" w:rsidP="00171D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F77" w:rsidRDefault="005D5F77" w:rsidP="00171DC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171DC2" w:rsidRDefault="00F711B5" w:rsidP="00171DC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</w:t>
            </w:r>
            <w:r w:rsidR="00323B6A">
              <w:rPr>
                <w:rFonts w:hAnsi="ＭＳ ゴシック" w:hint="eastAsia"/>
                <w:sz w:val="20"/>
                <w:szCs w:val="20"/>
              </w:rPr>
              <w:t>当院では日常診療のもとで得られた情報のみを提供する。</w:t>
            </w:r>
          </w:p>
          <w:p w:rsidR="00F711B5" w:rsidRPr="000E13C6" w:rsidRDefault="00F711B5" w:rsidP="00171DC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・登録票、調査票の記載者は調査責任医師、調査分担医師のみとする。</w:t>
            </w:r>
          </w:p>
        </w:tc>
      </w:tr>
    </w:tbl>
    <w:p w:rsidR="00FD63A1" w:rsidRDefault="00FD63A1" w:rsidP="00E51E68">
      <w:pPr>
        <w:autoSpaceDE w:val="0"/>
        <w:autoSpaceDN w:val="0"/>
        <w:snapToGrid w:val="0"/>
        <w:spacing w:line="160" w:lineRule="exact"/>
        <w:jc w:val="right"/>
        <w:rPr>
          <w:rFonts w:hAnsi="ＭＳ ゴシック"/>
          <w:sz w:val="21"/>
        </w:rPr>
      </w:pPr>
    </w:p>
    <w:p w:rsidR="008B4ABE" w:rsidRDefault="00C43E27" w:rsidP="001F225B">
      <w:pPr>
        <w:autoSpaceDE w:val="0"/>
        <w:autoSpaceDN w:val="0"/>
        <w:snapToGrid w:val="0"/>
        <w:spacing w:line="240" w:lineRule="auto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E65A49">
        <w:rPr>
          <w:rFonts w:hAnsi="ＭＳ ゴシック" w:hint="eastAsia"/>
          <w:sz w:val="21"/>
        </w:rPr>
        <w:t xml:space="preserve">　</w:t>
      </w:r>
      <w:r w:rsidR="009720D7">
        <w:rPr>
          <w:rFonts w:hAnsi="ＭＳ ゴシック" w:hint="eastAsia"/>
          <w:sz w:val="21"/>
        </w:rPr>
        <w:t xml:space="preserve">　　</w:t>
      </w:r>
      <w:r w:rsidR="00E65A49">
        <w:rPr>
          <w:rFonts w:hAnsi="ＭＳ ゴシック" w:hint="eastAsia"/>
          <w:sz w:val="21"/>
        </w:rPr>
        <w:t xml:space="preserve">　年　</w:t>
      </w:r>
      <w:r w:rsidR="009720D7">
        <w:rPr>
          <w:rFonts w:hAnsi="ＭＳ ゴシック" w:hint="eastAsia"/>
          <w:sz w:val="21"/>
        </w:rPr>
        <w:t xml:space="preserve">　</w:t>
      </w:r>
      <w:r w:rsidR="00E65A49">
        <w:rPr>
          <w:rFonts w:hAnsi="ＭＳ ゴシック" w:hint="eastAsia"/>
          <w:sz w:val="21"/>
        </w:rPr>
        <w:t xml:space="preserve">月　</w:t>
      </w:r>
      <w:r w:rsidR="009720D7">
        <w:rPr>
          <w:rFonts w:hAnsi="ＭＳ ゴシック" w:hint="eastAsia"/>
          <w:sz w:val="21"/>
        </w:rPr>
        <w:t xml:space="preserve">　</w:t>
      </w:r>
      <w:r w:rsidR="00E65A49">
        <w:rPr>
          <w:rFonts w:hAnsi="ＭＳ ゴシック" w:hint="eastAsia"/>
          <w:sz w:val="21"/>
        </w:rPr>
        <w:t>日</w:t>
      </w:r>
    </w:p>
    <w:p w:rsidR="00A01609" w:rsidRDefault="00BE78EC" w:rsidP="001F225B">
      <w:pPr>
        <w:autoSpaceDE w:val="0"/>
        <w:autoSpaceDN w:val="0"/>
        <w:snapToGrid w:val="0"/>
        <w:spacing w:line="240" w:lineRule="auto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調査</w:t>
      </w:r>
      <w:r w:rsidR="00492C75" w:rsidRPr="00CF2FDA">
        <w:rPr>
          <w:rFonts w:hAnsi="ＭＳ ゴシック" w:hint="eastAsia"/>
          <w:sz w:val="21"/>
          <w:u w:val="single"/>
        </w:rPr>
        <w:t>依頼者</w:t>
      </w:r>
      <w:r>
        <w:rPr>
          <w:rFonts w:hAnsi="ＭＳ ゴシック" w:hint="eastAsia"/>
          <w:sz w:val="21"/>
        </w:rPr>
        <w:t xml:space="preserve">　</w:t>
      </w:r>
    </w:p>
    <w:p w:rsidR="00492C75" w:rsidRDefault="00A01609" w:rsidP="001F225B">
      <w:pPr>
        <w:autoSpaceDE w:val="0"/>
        <w:autoSpaceDN w:val="0"/>
        <w:snapToGrid w:val="0"/>
        <w:spacing w:line="240" w:lineRule="auto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  <w:r w:rsidR="00BE78EC">
        <w:rPr>
          <w:rFonts w:hAnsi="ＭＳ ゴシック" w:hint="eastAsia"/>
          <w:sz w:val="21"/>
        </w:rPr>
        <w:t xml:space="preserve">　</w:t>
      </w:r>
      <w:r w:rsidR="00492C75">
        <w:rPr>
          <w:rFonts w:hAnsi="ＭＳ ゴシック" w:hint="eastAsia"/>
          <w:sz w:val="21"/>
        </w:rPr>
        <w:t xml:space="preserve">　殿</w:t>
      </w:r>
    </w:p>
    <w:p w:rsidR="00A01609" w:rsidRDefault="00BE78EC" w:rsidP="001F225B">
      <w:pPr>
        <w:autoSpaceDE w:val="0"/>
        <w:autoSpaceDN w:val="0"/>
        <w:snapToGrid w:val="0"/>
        <w:spacing w:line="240" w:lineRule="auto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調査</w:t>
      </w:r>
      <w:r w:rsidR="00492C75" w:rsidRPr="00CF2FDA">
        <w:rPr>
          <w:rFonts w:hAnsi="ＭＳ ゴシック" w:hint="eastAsia"/>
          <w:sz w:val="21"/>
          <w:u w:val="single"/>
        </w:rPr>
        <w:t>責任医師</w:t>
      </w:r>
    </w:p>
    <w:p w:rsidR="00A01609" w:rsidRPr="00A01609" w:rsidRDefault="00A01609" w:rsidP="001F225B">
      <w:pPr>
        <w:autoSpaceDE w:val="0"/>
        <w:autoSpaceDN w:val="0"/>
        <w:snapToGrid w:val="0"/>
        <w:spacing w:line="240" w:lineRule="auto"/>
        <w:rPr>
          <w:rFonts w:hAnsi="ＭＳ ゴシック"/>
          <w:sz w:val="21"/>
        </w:rPr>
      </w:pPr>
      <w:r w:rsidRPr="00A01609">
        <w:rPr>
          <w:rFonts w:hAnsi="ＭＳ ゴシック" w:hint="eastAsia"/>
          <w:sz w:val="21"/>
        </w:rPr>
        <w:t>（所属）</w:t>
      </w:r>
    </w:p>
    <w:p w:rsidR="00492C75" w:rsidRDefault="00A01609" w:rsidP="001F225B">
      <w:pPr>
        <w:autoSpaceDE w:val="0"/>
        <w:autoSpaceDN w:val="0"/>
        <w:snapToGrid w:val="0"/>
        <w:spacing w:line="240" w:lineRule="auto"/>
        <w:rPr>
          <w:rFonts w:hAnsi="ＭＳ ゴシック"/>
          <w:sz w:val="21"/>
        </w:rPr>
      </w:pPr>
      <w:r w:rsidRPr="00A01609">
        <w:rPr>
          <w:rFonts w:hAnsi="ＭＳ ゴシック" w:hint="eastAsia"/>
          <w:sz w:val="21"/>
        </w:rPr>
        <w:t>（</w:t>
      </w:r>
      <w:r>
        <w:rPr>
          <w:rFonts w:hAnsi="ＭＳ ゴシック" w:hint="eastAsia"/>
          <w:sz w:val="21"/>
        </w:rPr>
        <w:t>氏名</w:t>
      </w:r>
      <w:r w:rsidRPr="00A01609">
        <w:rPr>
          <w:rFonts w:hAnsi="ＭＳ ゴシック" w:hint="eastAsia"/>
          <w:sz w:val="21"/>
        </w:rPr>
        <w:t>）</w:t>
      </w:r>
      <w:r>
        <w:rPr>
          <w:rFonts w:hAnsi="ＭＳ ゴシック" w:hint="eastAsia"/>
          <w:sz w:val="21"/>
        </w:rPr>
        <w:t xml:space="preserve">　　</w:t>
      </w:r>
      <w:r w:rsidR="00492C75">
        <w:rPr>
          <w:rFonts w:hAnsi="ＭＳ ゴシック" w:hint="eastAsia"/>
          <w:sz w:val="21"/>
        </w:rPr>
        <w:t>殿</w:t>
      </w:r>
    </w:p>
    <w:p w:rsidR="00492C75" w:rsidRPr="00C43E27" w:rsidRDefault="00492C75" w:rsidP="00E51E68">
      <w:pPr>
        <w:autoSpaceDE w:val="0"/>
        <w:autoSpaceDN w:val="0"/>
        <w:snapToGrid w:val="0"/>
        <w:spacing w:line="220" w:lineRule="exact"/>
        <w:rPr>
          <w:rFonts w:hAnsi="ＭＳ ゴシック"/>
          <w:sz w:val="21"/>
        </w:rPr>
      </w:pPr>
    </w:p>
    <w:p w:rsidR="00A01609" w:rsidRDefault="00BE78EC" w:rsidP="00E51E68">
      <w:pPr>
        <w:autoSpaceDE w:val="0"/>
        <w:autoSpaceDN w:val="0"/>
        <w:snapToGrid w:val="0"/>
        <w:spacing w:line="220" w:lineRule="exac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 xml:space="preserve">　依頼のあった製造販売後調査</w:t>
      </w:r>
      <w:r w:rsidR="00492C75" w:rsidRPr="00C43E27">
        <w:rPr>
          <w:rFonts w:hAnsi="ＭＳ ゴシック" w:hint="eastAsia"/>
          <w:sz w:val="20"/>
          <w:szCs w:val="20"/>
        </w:rPr>
        <w:t>に関する審査事項について上記のとおり決定しましたので</w:t>
      </w:r>
      <w:r w:rsidR="00A01609">
        <w:rPr>
          <w:rFonts w:hAnsi="ＭＳ ゴシック" w:hint="eastAsia"/>
          <w:sz w:val="20"/>
          <w:szCs w:val="20"/>
        </w:rPr>
        <w:t>、</w:t>
      </w:r>
    </w:p>
    <w:p w:rsidR="00492C75" w:rsidRPr="00C43E27" w:rsidRDefault="00492C75" w:rsidP="00E51E68">
      <w:pPr>
        <w:autoSpaceDE w:val="0"/>
        <w:autoSpaceDN w:val="0"/>
        <w:snapToGrid w:val="0"/>
        <w:spacing w:line="220" w:lineRule="exact"/>
        <w:rPr>
          <w:rFonts w:hAnsi="ＭＳ ゴシック"/>
          <w:sz w:val="21"/>
          <w:szCs w:val="21"/>
        </w:rPr>
      </w:pPr>
      <w:r w:rsidRPr="00C43E27">
        <w:rPr>
          <w:rFonts w:hAnsi="ＭＳ ゴシック" w:hint="eastAsia"/>
          <w:sz w:val="20"/>
          <w:szCs w:val="20"/>
        </w:rPr>
        <w:t>通知いたします。</w:t>
      </w:r>
    </w:p>
    <w:p w:rsidR="00492C75" w:rsidRDefault="00492C75" w:rsidP="00E51E68">
      <w:pPr>
        <w:autoSpaceDE w:val="0"/>
        <w:autoSpaceDN w:val="0"/>
        <w:spacing w:line="220" w:lineRule="exact"/>
        <w:jc w:val="right"/>
        <w:rPr>
          <w:rFonts w:hAnsi="ＭＳ ゴシック"/>
          <w:sz w:val="21"/>
        </w:rPr>
      </w:pPr>
    </w:p>
    <w:p w:rsidR="0082568D" w:rsidRDefault="00E13524" w:rsidP="001F225B">
      <w:pPr>
        <w:autoSpaceDE w:val="0"/>
        <w:autoSpaceDN w:val="0"/>
        <w:spacing w:line="240" w:lineRule="auto"/>
        <w:ind w:left="3000" w:right="112" w:firstLine="840"/>
        <w:jc w:val="left"/>
        <w:rPr>
          <w:rFonts w:hAnsi="ＭＳ ゴシック"/>
          <w:sz w:val="21"/>
        </w:rPr>
      </w:pPr>
      <w:r>
        <w:rPr>
          <w:rFonts w:hAnsi="ＭＳ 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5955665</wp:posOffset>
                </wp:positionH>
                <wp:positionV relativeFrom="paragraph">
                  <wp:posOffset>809625</wp:posOffset>
                </wp:positionV>
                <wp:extent cx="264795" cy="25400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4A8" w:rsidRDefault="005024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95pt;margin-top:63.75pt;width:20.8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wZtQIAALY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" filled="f" stroked="f">
                <v:textbox inset="5.85pt,.7pt,5.85pt,.7pt">
                  <w:txbxContent>
                    <w:p w:rsidR="005024A8" w:rsidRDefault="005024A8"/>
                  </w:txbxContent>
                </v:textbox>
              </v:shape>
            </w:pict>
          </mc:Fallback>
        </mc:AlternateContent>
      </w:r>
      <w:r w:rsidR="00492C75" w:rsidRPr="00CF2FDA">
        <w:rPr>
          <w:rFonts w:hAnsi="ＭＳ ゴシック" w:hint="eastAsia"/>
          <w:sz w:val="21"/>
          <w:u w:val="single"/>
        </w:rPr>
        <w:t>実施医療機関の長</w:t>
      </w:r>
    </w:p>
    <w:p w:rsidR="0058456A" w:rsidRDefault="0058456A" w:rsidP="0058456A">
      <w:pPr>
        <w:autoSpaceDE w:val="0"/>
        <w:autoSpaceDN w:val="0"/>
        <w:spacing w:line="240" w:lineRule="exact"/>
        <w:ind w:left="3000" w:right="112" w:firstLine="84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国立大学法人</w:t>
      </w:r>
      <w:r w:rsidR="00A01609">
        <w:rPr>
          <w:rFonts w:hAnsi="ＭＳ ゴシック" w:hint="eastAsia"/>
          <w:sz w:val="21"/>
        </w:rPr>
        <w:t xml:space="preserve"> </w:t>
      </w:r>
      <w:r>
        <w:rPr>
          <w:rFonts w:hAnsi="ＭＳ ゴシック" w:hint="eastAsia"/>
          <w:sz w:val="21"/>
        </w:rPr>
        <w:t>神戸大学医学部附属病院　病院長</w:t>
      </w:r>
    </w:p>
    <w:sectPr w:rsidR="0058456A" w:rsidSect="00220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100" w:left="1361" w:header="567" w:footer="113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0A4" w:rsidRDefault="00A960A4" w:rsidP="00F53930">
      <w:r>
        <w:separator/>
      </w:r>
    </w:p>
  </w:endnote>
  <w:endnote w:type="continuationSeparator" w:id="0">
    <w:p w:rsidR="00A960A4" w:rsidRDefault="00A960A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4D9" w:rsidRDefault="001104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4D9" w:rsidRDefault="001104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4D9" w:rsidRDefault="001104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0A4" w:rsidRDefault="00A960A4" w:rsidP="00F53930">
      <w:r>
        <w:separator/>
      </w:r>
    </w:p>
  </w:footnote>
  <w:footnote w:type="continuationSeparator" w:id="0">
    <w:p w:rsidR="00A960A4" w:rsidRDefault="00A960A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E68" w:rsidRDefault="00A960A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15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134"/>
      <w:gridCol w:w="2895"/>
    </w:tblGrid>
    <w:tr w:rsidR="00580746" w:rsidRPr="00580746" w:rsidTr="00D2040A">
      <w:trPr>
        <w:trHeight w:hRule="exact" w:val="317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  <w:r w:rsidRPr="00580746">
            <w:rPr>
              <w:rFonts w:hAnsi="ＭＳ ゴシック" w:hint="eastAsia"/>
              <w:sz w:val="18"/>
              <w:szCs w:val="18"/>
            </w:rPr>
            <w:t>様式</w:t>
          </w:r>
          <w:r w:rsidR="001104D9">
            <w:rPr>
              <w:rFonts w:hAnsi="ＭＳ ゴシック"/>
              <w:sz w:val="18"/>
              <w:szCs w:val="18"/>
            </w:rPr>
            <w:t>3</w:t>
          </w:r>
        </w:p>
        <w:p w:rsidR="001104D9" w:rsidRPr="00580746" w:rsidRDefault="001104D9" w:rsidP="00580746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</w:p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jc w:val="center"/>
            <w:rPr>
              <w:rFonts w:hAnsi="ＭＳ ゴシック"/>
              <w:sz w:val="18"/>
              <w:szCs w:val="18"/>
            </w:rPr>
          </w:pPr>
          <w:r w:rsidRPr="00580746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89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</w:p>
      </w:tc>
    </w:tr>
    <w:tr w:rsidR="00580746" w:rsidRPr="00580746" w:rsidTr="00D2040A">
      <w:trPr>
        <w:trHeight w:hRule="exact" w:val="100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jc w:val="center"/>
            <w:rPr>
              <w:rFonts w:hAnsi="ＭＳ ゴシック"/>
              <w:sz w:val="18"/>
              <w:szCs w:val="18"/>
            </w:rPr>
          </w:pPr>
          <w:r w:rsidRPr="00580746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289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  <w:r w:rsidRPr="00580746">
            <w:rPr>
              <w:rFonts w:hAnsi="ＭＳ ゴシック" w:hint="eastAsia"/>
              <w:sz w:val="18"/>
              <w:szCs w:val="18"/>
            </w:rPr>
            <w:t xml:space="preserve">□使用成績調査　</w:t>
          </w:r>
        </w:p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  <w:r w:rsidRPr="00580746">
            <w:rPr>
              <w:rFonts w:hAnsi="ＭＳ ゴシック" w:hint="eastAsia"/>
              <w:sz w:val="18"/>
              <w:szCs w:val="18"/>
            </w:rPr>
            <w:t>□特定使用成績調査</w:t>
          </w:r>
        </w:p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  <w:r w:rsidRPr="00580746">
            <w:rPr>
              <w:rFonts w:hAnsi="ＭＳ ゴシック" w:hint="eastAsia"/>
              <w:sz w:val="18"/>
              <w:szCs w:val="18"/>
            </w:rPr>
            <w:t>□使用成績比較調査</w:t>
          </w:r>
        </w:p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  <w:r w:rsidRPr="00580746">
            <w:rPr>
              <w:rFonts w:hAnsi="ＭＳ ゴシック" w:hint="eastAsia"/>
              <w:sz w:val="18"/>
              <w:szCs w:val="18"/>
            </w:rPr>
            <w:t>□製造販売後データベース調査</w:t>
          </w:r>
        </w:p>
      </w:tc>
    </w:tr>
    <w:tr w:rsidR="00580746" w:rsidRPr="00580746" w:rsidTr="00D2040A">
      <w:trPr>
        <w:trHeight w:hRule="exact" w:val="24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</w:p>
      </w:tc>
      <w:tc>
        <w:tcPr>
          <w:tcW w:w="289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80746" w:rsidRPr="00580746" w:rsidRDefault="00580746" w:rsidP="00580746">
          <w:pPr>
            <w:autoSpaceDE w:val="0"/>
            <w:autoSpaceDN w:val="0"/>
            <w:snapToGrid w:val="0"/>
            <w:spacing w:line="240" w:lineRule="auto"/>
            <w:ind w:firstLine="0"/>
            <w:jc w:val="left"/>
            <w:rPr>
              <w:rFonts w:hAnsi="ＭＳ ゴシック"/>
              <w:sz w:val="18"/>
              <w:szCs w:val="18"/>
            </w:rPr>
          </w:pPr>
          <w:r w:rsidRPr="00580746"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E51E68" w:rsidRPr="00580746" w:rsidRDefault="00E51E68">
    <w:pPr>
      <w:pStyle w:val="a3"/>
    </w:pPr>
  </w:p>
  <w:p w:rsidR="00E51E68" w:rsidRDefault="00E51E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134"/>
      <w:gridCol w:w="3320"/>
    </w:tblGrid>
    <w:tr w:rsidR="00A01609" w:rsidRPr="00A01609" w:rsidTr="00946760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01609" w:rsidRPr="00A01609" w:rsidRDefault="00817F7F" w:rsidP="00A01609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様式3</w:t>
          </w:r>
        </w:p>
        <w:p w:rsidR="00A01609" w:rsidRPr="00A01609" w:rsidRDefault="00A01609" w:rsidP="00A01609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A01609" w:rsidRPr="00A01609" w:rsidRDefault="00A01609" w:rsidP="00A01609">
          <w:pPr>
            <w:autoSpaceDE w:val="0"/>
            <w:autoSpaceDN w:val="0"/>
            <w:snapToGrid w:val="0"/>
            <w:spacing w:line="240" w:lineRule="auto"/>
            <w:ind w:firstLine="0"/>
            <w:jc w:val="center"/>
            <w:rPr>
              <w:rFonts w:hAnsi="ＭＳ ゴシック"/>
              <w:sz w:val="18"/>
              <w:szCs w:val="18"/>
            </w:rPr>
          </w:pPr>
          <w:r w:rsidRPr="00A01609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32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A01609" w:rsidRPr="00A01609" w:rsidRDefault="00A01609" w:rsidP="00A01609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</w:p>
      </w:tc>
    </w:tr>
    <w:tr w:rsidR="00A01609" w:rsidRPr="00A01609" w:rsidTr="00946760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01609" w:rsidRPr="00A01609" w:rsidRDefault="00A01609" w:rsidP="00A01609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A01609" w:rsidRPr="00A01609" w:rsidRDefault="00A01609" w:rsidP="00A01609">
          <w:pPr>
            <w:autoSpaceDE w:val="0"/>
            <w:autoSpaceDN w:val="0"/>
            <w:snapToGrid w:val="0"/>
            <w:spacing w:line="240" w:lineRule="auto"/>
            <w:ind w:firstLine="0"/>
            <w:jc w:val="center"/>
            <w:rPr>
              <w:rFonts w:hAnsi="ＭＳ ゴシック"/>
              <w:sz w:val="18"/>
              <w:szCs w:val="18"/>
            </w:rPr>
          </w:pPr>
          <w:r w:rsidRPr="00A01609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320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A01609" w:rsidRPr="00A01609" w:rsidRDefault="00A01609" w:rsidP="00A01609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  <w:r w:rsidRPr="00A01609">
            <w:rPr>
              <w:rFonts w:hAnsi="ＭＳ ゴシック" w:hint="eastAsia"/>
              <w:sz w:val="18"/>
              <w:szCs w:val="18"/>
            </w:rPr>
            <w:t>□使用成績調査　□特定使用成績調査</w:t>
          </w:r>
        </w:p>
      </w:tc>
    </w:tr>
    <w:tr w:rsidR="00A01609" w:rsidRPr="00A01609" w:rsidTr="00946760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01609" w:rsidRPr="00A01609" w:rsidRDefault="00A01609" w:rsidP="00A01609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01609" w:rsidRPr="00A01609" w:rsidRDefault="00A01609" w:rsidP="00A01609">
          <w:pPr>
            <w:autoSpaceDE w:val="0"/>
            <w:autoSpaceDN w:val="0"/>
            <w:snapToGrid w:val="0"/>
            <w:spacing w:line="240" w:lineRule="auto"/>
            <w:ind w:firstLine="0"/>
            <w:rPr>
              <w:rFonts w:hAnsi="ＭＳ ゴシック"/>
              <w:sz w:val="18"/>
              <w:szCs w:val="18"/>
            </w:rPr>
          </w:pPr>
        </w:p>
      </w:tc>
      <w:tc>
        <w:tcPr>
          <w:tcW w:w="332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01609" w:rsidRPr="00A01609" w:rsidRDefault="00A01609" w:rsidP="00A01609">
          <w:pPr>
            <w:autoSpaceDE w:val="0"/>
            <w:autoSpaceDN w:val="0"/>
            <w:snapToGrid w:val="0"/>
            <w:spacing w:line="240" w:lineRule="auto"/>
            <w:ind w:firstLine="0"/>
            <w:jc w:val="left"/>
            <w:rPr>
              <w:rFonts w:hAnsi="ＭＳ ゴシック"/>
              <w:sz w:val="18"/>
              <w:szCs w:val="18"/>
            </w:rPr>
          </w:pPr>
          <w:r w:rsidRPr="00A01609"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E51E68" w:rsidRDefault="00E51E68">
    <w:pPr>
      <w:pStyle w:val="a3"/>
    </w:pPr>
  </w:p>
  <w:p w:rsidR="009720D7" w:rsidRPr="00A01609" w:rsidRDefault="009720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1972"/>
    <w:rsid w:val="0002581D"/>
    <w:rsid w:val="00027FA0"/>
    <w:rsid w:val="000446D5"/>
    <w:rsid w:val="000505A9"/>
    <w:rsid w:val="00053EB8"/>
    <w:rsid w:val="00056166"/>
    <w:rsid w:val="00056AE4"/>
    <w:rsid w:val="00080FE9"/>
    <w:rsid w:val="000820C9"/>
    <w:rsid w:val="00086F7D"/>
    <w:rsid w:val="00091F34"/>
    <w:rsid w:val="000A2C79"/>
    <w:rsid w:val="000B26CD"/>
    <w:rsid w:val="000C3BD4"/>
    <w:rsid w:val="000C7E0F"/>
    <w:rsid w:val="000D2B9B"/>
    <w:rsid w:val="000E13C6"/>
    <w:rsid w:val="000E6843"/>
    <w:rsid w:val="000F21E1"/>
    <w:rsid w:val="000F22C6"/>
    <w:rsid w:val="000F7D04"/>
    <w:rsid w:val="001104D9"/>
    <w:rsid w:val="001215F0"/>
    <w:rsid w:val="0012476D"/>
    <w:rsid w:val="00124962"/>
    <w:rsid w:val="00125AA5"/>
    <w:rsid w:val="00137D54"/>
    <w:rsid w:val="00145543"/>
    <w:rsid w:val="00157F17"/>
    <w:rsid w:val="001632AE"/>
    <w:rsid w:val="00171DC2"/>
    <w:rsid w:val="00177D4F"/>
    <w:rsid w:val="001876A8"/>
    <w:rsid w:val="0019236E"/>
    <w:rsid w:val="001B276F"/>
    <w:rsid w:val="001B282F"/>
    <w:rsid w:val="001B3341"/>
    <w:rsid w:val="001C59B1"/>
    <w:rsid w:val="001C5E86"/>
    <w:rsid w:val="001E1C8F"/>
    <w:rsid w:val="001E5D93"/>
    <w:rsid w:val="001E7AB6"/>
    <w:rsid w:val="001F225B"/>
    <w:rsid w:val="001F6397"/>
    <w:rsid w:val="00210CA5"/>
    <w:rsid w:val="00212B8D"/>
    <w:rsid w:val="002208F8"/>
    <w:rsid w:val="00222D17"/>
    <w:rsid w:val="00253EAF"/>
    <w:rsid w:val="002547C8"/>
    <w:rsid w:val="0025519E"/>
    <w:rsid w:val="00271C4C"/>
    <w:rsid w:val="002C4578"/>
    <w:rsid w:val="002E16F5"/>
    <w:rsid w:val="002E57BC"/>
    <w:rsid w:val="002F083A"/>
    <w:rsid w:val="002F2E0D"/>
    <w:rsid w:val="00300C3D"/>
    <w:rsid w:val="0030545C"/>
    <w:rsid w:val="00316819"/>
    <w:rsid w:val="00320563"/>
    <w:rsid w:val="00323B6A"/>
    <w:rsid w:val="0033181C"/>
    <w:rsid w:val="003349B9"/>
    <w:rsid w:val="00342D0E"/>
    <w:rsid w:val="00350070"/>
    <w:rsid w:val="003700A2"/>
    <w:rsid w:val="003726C9"/>
    <w:rsid w:val="00375CD3"/>
    <w:rsid w:val="0039598C"/>
    <w:rsid w:val="003B3A88"/>
    <w:rsid w:val="003C4939"/>
    <w:rsid w:val="003D29ED"/>
    <w:rsid w:val="003D5F0A"/>
    <w:rsid w:val="003D6C2B"/>
    <w:rsid w:val="00403375"/>
    <w:rsid w:val="00411975"/>
    <w:rsid w:val="00427891"/>
    <w:rsid w:val="0045308D"/>
    <w:rsid w:val="004547C5"/>
    <w:rsid w:val="00456A58"/>
    <w:rsid w:val="00457677"/>
    <w:rsid w:val="004678F0"/>
    <w:rsid w:val="00471CCB"/>
    <w:rsid w:val="00492C75"/>
    <w:rsid w:val="004A5F6F"/>
    <w:rsid w:val="004B78E2"/>
    <w:rsid w:val="004C3C5C"/>
    <w:rsid w:val="004D64EF"/>
    <w:rsid w:val="004F719D"/>
    <w:rsid w:val="005024A8"/>
    <w:rsid w:val="00510D8E"/>
    <w:rsid w:val="00512B96"/>
    <w:rsid w:val="00515D67"/>
    <w:rsid w:val="00544D39"/>
    <w:rsid w:val="005568DF"/>
    <w:rsid w:val="00560F9C"/>
    <w:rsid w:val="00563C31"/>
    <w:rsid w:val="00572E73"/>
    <w:rsid w:val="005775F6"/>
    <w:rsid w:val="00580107"/>
    <w:rsid w:val="00580746"/>
    <w:rsid w:val="00582634"/>
    <w:rsid w:val="0058456A"/>
    <w:rsid w:val="00587B52"/>
    <w:rsid w:val="00591611"/>
    <w:rsid w:val="005B066F"/>
    <w:rsid w:val="005C3E6C"/>
    <w:rsid w:val="005D1009"/>
    <w:rsid w:val="005D5F77"/>
    <w:rsid w:val="005D6E3E"/>
    <w:rsid w:val="005E264A"/>
    <w:rsid w:val="005E4B78"/>
    <w:rsid w:val="005E5DB6"/>
    <w:rsid w:val="005E6C0C"/>
    <w:rsid w:val="005F4614"/>
    <w:rsid w:val="00607A60"/>
    <w:rsid w:val="00607BBE"/>
    <w:rsid w:val="00610A24"/>
    <w:rsid w:val="00625154"/>
    <w:rsid w:val="006339AB"/>
    <w:rsid w:val="00636AE6"/>
    <w:rsid w:val="00647DB3"/>
    <w:rsid w:val="00652BC5"/>
    <w:rsid w:val="006553A2"/>
    <w:rsid w:val="0065567E"/>
    <w:rsid w:val="00664056"/>
    <w:rsid w:val="006648E4"/>
    <w:rsid w:val="00674C60"/>
    <w:rsid w:val="006838F3"/>
    <w:rsid w:val="006904F8"/>
    <w:rsid w:val="006A190F"/>
    <w:rsid w:val="006A1EC9"/>
    <w:rsid w:val="006C4426"/>
    <w:rsid w:val="006D6767"/>
    <w:rsid w:val="00707579"/>
    <w:rsid w:val="00740BA5"/>
    <w:rsid w:val="007429AF"/>
    <w:rsid w:val="0076416A"/>
    <w:rsid w:val="007672A1"/>
    <w:rsid w:val="00767626"/>
    <w:rsid w:val="007710F3"/>
    <w:rsid w:val="00774E35"/>
    <w:rsid w:val="00785913"/>
    <w:rsid w:val="007C6A05"/>
    <w:rsid w:val="007E0B62"/>
    <w:rsid w:val="007E21A5"/>
    <w:rsid w:val="007E5936"/>
    <w:rsid w:val="00812511"/>
    <w:rsid w:val="00815572"/>
    <w:rsid w:val="00817F7F"/>
    <w:rsid w:val="0082568D"/>
    <w:rsid w:val="00826532"/>
    <w:rsid w:val="008310FE"/>
    <w:rsid w:val="00836331"/>
    <w:rsid w:val="00846952"/>
    <w:rsid w:val="00865BD4"/>
    <w:rsid w:val="00866922"/>
    <w:rsid w:val="008735AF"/>
    <w:rsid w:val="0088642E"/>
    <w:rsid w:val="0089470B"/>
    <w:rsid w:val="008B279E"/>
    <w:rsid w:val="008B4ABE"/>
    <w:rsid w:val="008C5C33"/>
    <w:rsid w:val="008D18FF"/>
    <w:rsid w:val="008D419B"/>
    <w:rsid w:val="008D50BA"/>
    <w:rsid w:val="008D5E50"/>
    <w:rsid w:val="008E2999"/>
    <w:rsid w:val="008E3E30"/>
    <w:rsid w:val="008F13D1"/>
    <w:rsid w:val="008F558F"/>
    <w:rsid w:val="0091591A"/>
    <w:rsid w:val="00927B18"/>
    <w:rsid w:val="00931E62"/>
    <w:rsid w:val="00946760"/>
    <w:rsid w:val="0095343A"/>
    <w:rsid w:val="00955138"/>
    <w:rsid w:val="00957311"/>
    <w:rsid w:val="00964EC2"/>
    <w:rsid w:val="00965141"/>
    <w:rsid w:val="009720D7"/>
    <w:rsid w:val="00973A9E"/>
    <w:rsid w:val="00974BE7"/>
    <w:rsid w:val="00996DD2"/>
    <w:rsid w:val="009C2A07"/>
    <w:rsid w:val="009C6145"/>
    <w:rsid w:val="009E13FA"/>
    <w:rsid w:val="00A001A6"/>
    <w:rsid w:val="00A01609"/>
    <w:rsid w:val="00A0214A"/>
    <w:rsid w:val="00A0298C"/>
    <w:rsid w:val="00A114D9"/>
    <w:rsid w:val="00A21A21"/>
    <w:rsid w:val="00A27A50"/>
    <w:rsid w:val="00A45AF4"/>
    <w:rsid w:val="00A55348"/>
    <w:rsid w:val="00A575D4"/>
    <w:rsid w:val="00A60293"/>
    <w:rsid w:val="00A611E3"/>
    <w:rsid w:val="00A65386"/>
    <w:rsid w:val="00A960A4"/>
    <w:rsid w:val="00AA17DF"/>
    <w:rsid w:val="00AC757E"/>
    <w:rsid w:val="00AD1953"/>
    <w:rsid w:val="00AF7695"/>
    <w:rsid w:val="00B05D9E"/>
    <w:rsid w:val="00B22A50"/>
    <w:rsid w:val="00B32EA2"/>
    <w:rsid w:val="00B5436D"/>
    <w:rsid w:val="00B54C69"/>
    <w:rsid w:val="00B65D36"/>
    <w:rsid w:val="00B76E64"/>
    <w:rsid w:val="00B8013B"/>
    <w:rsid w:val="00B96BC1"/>
    <w:rsid w:val="00BB096C"/>
    <w:rsid w:val="00BB5E62"/>
    <w:rsid w:val="00BD2B6C"/>
    <w:rsid w:val="00BE5B68"/>
    <w:rsid w:val="00BE78EC"/>
    <w:rsid w:val="00BF54B3"/>
    <w:rsid w:val="00C25524"/>
    <w:rsid w:val="00C27027"/>
    <w:rsid w:val="00C30AFC"/>
    <w:rsid w:val="00C43E27"/>
    <w:rsid w:val="00C459A0"/>
    <w:rsid w:val="00C52229"/>
    <w:rsid w:val="00C7227D"/>
    <w:rsid w:val="00C75777"/>
    <w:rsid w:val="00C86F58"/>
    <w:rsid w:val="00CA0CFB"/>
    <w:rsid w:val="00CC14A4"/>
    <w:rsid w:val="00CD2CBC"/>
    <w:rsid w:val="00CF13D6"/>
    <w:rsid w:val="00CF2FDA"/>
    <w:rsid w:val="00D2040A"/>
    <w:rsid w:val="00D22F1D"/>
    <w:rsid w:val="00D473CD"/>
    <w:rsid w:val="00D53949"/>
    <w:rsid w:val="00D8672D"/>
    <w:rsid w:val="00D916A0"/>
    <w:rsid w:val="00DA3C33"/>
    <w:rsid w:val="00DA57F1"/>
    <w:rsid w:val="00DB0FA4"/>
    <w:rsid w:val="00DB1A85"/>
    <w:rsid w:val="00DB7E13"/>
    <w:rsid w:val="00DE3F2B"/>
    <w:rsid w:val="00DE71A2"/>
    <w:rsid w:val="00DF02F6"/>
    <w:rsid w:val="00DF2FA7"/>
    <w:rsid w:val="00E1079E"/>
    <w:rsid w:val="00E13161"/>
    <w:rsid w:val="00E13524"/>
    <w:rsid w:val="00E137FD"/>
    <w:rsid w:val="00E22404"/>
    <w:rsid w:val="00E3244F"/>
    <w:rsid w:val="00E366B3"/>
    <w:rsid w:val="00E44F99"/>
    <w:rsid w:val="00E51E68"/>
    <w:rsid w:val="00E62D31"/>
    <w:rsid w:val="00E65A49"/>
    <w:rsid w:val="00EA1008"/>
    <w:rsid w:val="00EB01AE"/>
    <w:rsid w:val="00EC1516"/>
    <w:rsid w:val="00EC70D1"/>
    <w:rsid w:val="00ED6048"/>
    <w:rsid w:val="00EE2DB3"/>
    <w:rsid w:val="00F22499"/>
    <w:rsid w:val="00F30493"/>
    <w:rsid w:val="00F4789F"/>
    <w:rsid w:val="00F53930"/>
    <w:rsid w:val="00F67DEA"/>
    <w:rsid w:val="00F711B5"/>
    <w:rsid w:val="00F71527"/>
    <w:rsid w:val="00F73181"/>
    <w:rsid w:val="00F8006B"/>
    <w:rsid w:val="00F817E5"/>
    <w:rsid w:val="00F8419B"/>
    <w:rsid w:val="00FD3788"/>
    <w:rsid w:val="00FD63A1"/>
    <w:rsid w:val="00FF1228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2339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spacing w:line="200" w:lineRule="exact"/>
      <w:ind w:firstLine="11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B5E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5E6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5E62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E6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5E62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F02F6"/>
    <w:pPr>
      <w:spacing w:line="200" w:lineRule="exact"/>
      <w:ind w:firstLine="11"/>
      <w:jc w:val="both"/>
    </w:pPr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dcterms:created xsi:type="dcterms:W3CDTF">2021-05-27T06:57:00Z</dcterms:created>
  <dcterms:modified xsi:type="dcterms:W3CDTF">2024-04-09T02:44:00Z</dcterms:modified>
</cp:coreProperties>
</file>